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F09E" w14:textId="77777777" w:rsidR="004507B7" w:rsidRDefault="00CD4D3F" w:rsidP="00CD4D3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</w:t>
      </w:r>
    </w:p>
    <w:p w14:paraId="5B34F09F" w14:textId="77777777" w:rsidR="007C19D5" w:rsidRDefault="00692C3F" w:rsidP="001F1EDD">
      <w:pPr>
        <w:shd w:val="clear" w:color="auto" w:fill="DBE5F1" w:themeFill="accent1" w:themeFillTint="33"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B34F0AD" wp14:editId="5B34F0AE">
            <wp:extent cx="1457325" cy="1238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5B34F0AF" wp14:editId="5B34F0B0">
            <wp:extent cx="1790700" cy="1238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3168" cy="123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E5C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B34F0B1" wp14:editId="5B34F0B2">
            <wp:extent cx="1457325" cy="1238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9104" cy="123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F0A0" w14:textId="7D0540AD" w:rsidR="00AC7E3F" w:rsidRDefault="00B03844" w:rsidP="001F1EDD">
      <w:pPr>
        <w:shd w:val="clear" w:color="auto" w:fill="DBE5F1" w:themeFill="accent1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Southern</w:t>
      </w:r>
      <w:r w:rsidR="00AC7E3F">
        <w:rPr>
          <w:b/>
          <w:sz w:val="40"/>
          <w:szCs w:val="40"/>
        </w:rPr>
        <w:t xml:space="preserve"> Trust Area Campaign Launch </w:t>
      </w:r>
    </w:p>
    <w:p w14:paraId="5B34F0A1" w14:textId="77777777" w:rsidR="00CF293B" w:rsidRPr="00CF293B" w:rsidRDefault="00E60762" w:rsidP="001F1EDD">
      <w:pPr>
        <w:shd w:val="clear" w:color="auto" w:fill="DBE5F1" w:themeFill="accent1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PANTS </w:t>
      </w:r>
      <w:r w:rsidR="00116EFB">
        <w:rPr>
          <w:b/>
          <w:sz w:val="40"/>
          <w:szCs w:val="40"/>
        </w:rPr>
        <w:t xml:space="preserve">The Underwear Rule </w:t>
      </w:r>
    </w:p>
    <w:p w14:paraId="5B34F0A2" w14:textId="77777777" w:rsidR="00CF293B" w:rsidRPr="001F2EC3" w:rsidRDefault="00CF293B" w:rsidP="001F1EDD">
      <w:pPr>
        <w:pStyle w:val="Heading1"/>
        <w:shd w:val="clear" w:color="auto" w:fill="DBE5F1" w:themeFill="accent1" w:themeFillTint="33"/>
        <w:jc w:val="center"/>
        <w:rPr>
          <w:rFonts w:ascii="Verdana" w:hAnsi="Verdana"/>
          <w:color w:val="FF0000"/>
          <w:sz w:val="36"/>
          <w:szCs w:val="36"/>
        </w:rPr>
      </w:pPr>
      <w:r w:rsidRPr="001F2EC3">
        <w:rPr>
          <w:rFonts w:ascii="Verdana" w:hAnsi="Verdana"/>
          <w:color w:val="FF0000"/>
          <w:sz w:val="36"/>
          <w:szCs w:val="36"/>
        </w:rPr>
        <w:t>SAVE THE DATE</w:t>
      </w:r>
    </w:p>
    <w:p w14:paraId="5B34F0A3" w14:textId="77777777" w:rsidR="00CF293B" w:rsidRPr="00CF293B" w:rsidRDefault="00CF293B" w:rsidP="001F1EDD">
      <w:pPr>
        <w:shd w:val="clear" w:color="auto" w:fill="DBE5F1" w:themeFill="accent1" w:themeFillTint="33"/>
        <w:rPr>
          <w:sz w:val="28"/>
          <w:szCs w:val="28"/>
        </w:rPr>
      </w:pPr>
    </w:p>
    <w:p w14:paraId="5B34F0A4" w14:textId="77777777" w:rsidR="00CF293B" w:rsidRPr="00CF293B" w:rsidRDefault="00116EFB" w:rsidP="00B15AE0">
      <w:pPr>
        <w:shd w:val="clear" w:color="auto" w:fill="DBE5F1" w:themeFill="accent1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We</w:t>
      </w:r>
      <w:r w:rsidR="00CF293B" w:rsidRPr="00CF293B">
        <w:rPr>
          <w:sz w:val="28"/>
          <w:szCs w:val="28"/>
        </w:rPr>
        <w:t xml:space="preserve"> would like to invite you to save the following date:</w:t>
      </w:r>
    </w:p>
    <w:p w14:paraId="5B34F0A5" w14:textId="4CD6EBF4" w:rsidR="00CF293B" w:rsidRPr="001F2EC3" w:rsidRDefault="00B03844" w:rsidP="00B15AE0">
      <w:pPr>
        <w:shd w:val="clear" w:color="auto" w:fill="DBE5F1" w:themeFill="accent1" w:themeFillTint="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553C4D">
        <w:rPr>
          <w:b/>
          <w:sz w:val="36"/>
          <w:szCs w:val="36"/>
        </w:rPr>
        <w:t>20</w:t>
      </w:r>
      <w:r w:rsidR="00553C4D" w:rsidRPr="00553C4D">
        <w:rPr>
          <w:b/>
          <w:sz w:val="36"/>
          <w:szCs w:val="36"/>
          <w:vertAlign w:val="superscript"/>
        </w:rPr>
        <w:t>th</w:t>
      </w:r>
      <w:r w:rsidR="00553C4D">
        <w:rPr>
          <w:b/>
          <w:sz w:val="36"/>
          <w:szCs w:val="36"/>
        </w:rPr>
        <w:t xml:space="preserve"> November 2019 </w:t>
      </w:r>
    </w:p>
    <w:p w14:paraId="5B34F0A6" w14:textId="77777777" w:rsidR="00CF293B" w:rsidRPr="001F2EC3" w:rsidRDefault="00116EFB" w:rsidP="00B15AE0">
      <w:pPr>
        <w:shd w:val="clear" w:color="auto" w:fill="DBE5F1" w:themeFill="accent1" w:themeFillTint="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Launch of PANTS campaign 10</w:t>
      </w:r>
      <w:r w:rsidR="0006281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am-12 noon</w:t>
      </w:r>
    </w:p>
    <w:p w14:paraId="5B34F0A7" w14:textId="47DE761B" w:rsidR="00CF293B" w:rsidRPr="001F2EC3" w:rsidRDefault="00553C4D" w:rsidP="00B15AE0">
      <w:pPr>
        <w:shd w:val="clear" w:color="auto" w:fill="DBE5F1" w:themeFill="accent1" w:themeFillTint="33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Seagoe</w:t>
      </w:r>
      <w:proofErr w:type="spellEnd"/>
      <w:r>
        <w:rPr>
          <w:b/>
          <w:sz w:val="36"/>
          <w:szCs w:val="36"/>
        </w:rPr>
        <w:t xml:space="preserve"> Parish Centre, </w:t>
      </w:r>
      <w:proofErr w:type="spellStart"/>
      <w:r>
        <w:rPr>
          <w:b/>
          <w:sz w:val="36"/>
          <w:szCs w:val="36"/>
        </w:rPr>
        <w:t>Portadown</w:t>
      </w:r>
      <w:proofErr w:type="spellEnd"/>
      <w:r>
        <w:rPr>
          <w:b/>
          <w:sz w:val="36"/>
          <w:szCs w:val="36"/>
        </w:rPr>
        <w:t xml:space="preserve"> </w:t>
      </w:r>
    </w:p>
    <w:p w14:paraId="5B34F0A8" w14:textId="23E3CEBF" w:rsidR="00116EFB" w:rsidRPr="00E4381E" w:rsidRDefault="00062819" w:rsidP="00B15AE0">
      <w:pPr>
        <w:shd w:val="clear" w:color="auto" w:fill="DBE5F1" w:themeFill="accent1" w:themeFillTint="33"/>
        <w:jc w:val="center"/>
        <w:rPr>
          <w:sz w:val="24"/>
          <w:szCs w:val="24"/>
        </w:rPr>
      </w:pPr>
      <w:r w:rsidRPr="00E4381E">
        <w:rPr>
          <w:sz w:val="24"/>
          <w:szCs w:val="24"/>
        </w:rPr>
        <w:t xml:space="preserve">The </w:t>
      </w:r>
      <w:r w:rsidR="0008685C" w:rsidRPr="00E4381E">
        <w:rPr>
          <w:sz w:val="24"/>
          <w:szCs w:val="24"/>
        </w:rPr>
        <w:t>NSPCC in partnership with th</w:t>
      </w:r>
      <w:r w:rsidR="00553C4D">
        <w:rPr>
          <w:sz w:val="24"/>
          <w:szCs w:val="24"/>
        </w:rPr>
        <w:t>e Promoting Wellbeing Division, S</w:t>
      </w:r>
      <w:r w:rsidR="00E4381E">
        <w:rPr>
          <w:sz w:val="24"/>
          <w:szCs w:val="24"/>
        </w:rPr>
        <w:t xml:space="preserve">HSCT </w:t>
      </w:r>
      <w:r w:rsidR="0008685C" w:rsidRPr="00E4381E">
        <w:rPr>
          <w:sz w:val="24"/>
          <w:szCs w:val="24"/>
        </w:rPr>
        <w:t>a</w:t>
      </w:r>
      <w:r w:rsidR="00B249D6">
        <w:rPr>
          <w:sz w:val="24"/>
          <w:szCs w:val="24"/>
        </w:rPr>
        <w:t>nd funded by the Public Health A</w:t>
      </w:r>
      <w:r w:rsidR="0008685C" w:rsidRPr="00E4381E">
        <w:rPr>
          <w:sz w:val="24"/>
          <w:szCs w:val="24"/>
        </w:rPr>
        <w:t xml:space="preserve">gency, </w:t>
      </w:r>
      <w:r w:rsidRPr="00E4381E">
        <w:rPr>
          <w:sz w:val="24"/>
          <w:szCs w:val="24"/>
        </w:rPr>
        <w:t>would like to invite you to Save the Date for the launch of t</w:t>
      </w:r>
      <w:r w:rsidR="00553C4D">
        <w:rPr>
          <w:sz w:val="24"/>
          <w:szCs w:val="24"/>
        </w:rPr>
        <w:t>he Southern</w:t>
      </w:r>
      <w:r w:rsidR="00A32B61" w:rsidRPr="00E4381E">
        <w:rPr>
          <w:sz w:val="24"/>
          <w:szCs w:val="24"/>
        </w:rPr>
        <w:t xml:space="preserve"> PANTS campaign</w:t>
      </w:r>
      <w:r w:rsidRPr="00E4381E">
        <w:rPr>
          <w:sz w:val="24"/>
          <w:szCs w:val="24"/>
        </w:rPr>
        <w:t>. The event will be of interest to those supporting parents</w:t>
      </w:r>
      <w:r w:rsidR="00186D81" w:rsidRPr="00E4381E">
        <w:rPr>
          <w:sz w:val="24"/>
          <w:szCs w:val="24"/>
        </w:rPr>
        <w:t xml:space="preserve">/carers </w:t>
      </w:r>
      <w:r w:rsidRPr="00E4381E">
        <w:rPr>
          <w:sz w:val="24"/>
          <w:szCs w:val="24"/>
        </w:rPr>
        <w:t>of young children and those with an interest in safeguarding and child protection</w:t>
      </w:r>
      <w:r w:rsidR="00D308D0" w:rsidRPr="00E4381E">
        <w:rPr>
          <w:sz w:val="24"/>
          <w:szCs w:val="24"/>
        </w:rPr>
        <w:t>. The campaign will promote the fol</w:t>
      </w:r>
      <w:r w:rsidR="00553C4D">
        <w:rPr>
          <w:sz w:val="24"/>
          <w:szCs w:val="24"/>
        </w:rPr>
        <w:t>lowing resources across the South</w:t>
      </w:r>
      <w:r w:rsidR="00D308D0" w:rsidRPr="00E4381E">
        <w:rPr>
          <w:sz w:val="24"/>
          <w:szCs w:val="24"/>
        </w:rPr>
        <w:t xml:space="preserve">ern Trust area </w:t>
      </w:r>
      <w:hyperlink r:id="rId9" w:history="1">
        <w:r w:rsidR="00D308D0" w:rsidRPr="00E4381E">
          <w:rPr>
            <w:rStyle w:val="Hyperlink"/>
            <w:sz w:val="24"/>
            <w:szCs w:val="24"/>
          </w:rPr>
          <w:t>www.nspcc.org.uk/underwearrule</w:t>
        </w:r>
      </w:hyperlink>
    </w:p>
    <w:p w14:paraId="5B34F0A9" w14:textId="77777777" w:rsidR="00A32B61" w:rsidRPr="00E4381E" w:rsidRDefault="00A32B61" w:rsidP="00B15AE0">
      <w:pPr>
        <w:shd w:val="clear" w:color="auto" w:fill="DBE5F1" w:themeFill="accent1" w:themeFillTint="33"/>
        <w:jc w:val="center"/>
        <w:rPr>
          <w:sz w:val="24"/>
          <w:szCs w:val="24"/>
        </w:rPr>
      </w:pPr>
    </w:p>
    <w:p w14:paraId="5B34F0AA" w14:textId="11FE4D72" w:rsidR="00A32B61" w:rsidRPr="00E4381E" w:rsidRDefault="00A32B61" w:rsidP="00B15AE0">
      <w:pPr>
        <w:shd w:val="clear" w:color="auto" w:fill="DBE5F1" w:themeFill="accent1" w:themeFillTint="33"/>
        <w:jc w:val="center"/>
        <w:rPr>
          <w:sz w:val="24"/>
          <w:szCs w:val="24"/>
        </w:rPr>
      </w:pPr>
      <w:r w:rsidRPr="00E4381E">
        <w:rPr>
          <w:sz w:val="24"/>
          <w:szCs w:val="24"/>
        </w:rPr>
        <w:t xml:space="preserve">Further information and booking forms for the event will follow shortly – if you have any immediate queries please contact </w:t>
      </w:r>
      <w:hyperlink r:id="rId10" w:history="1">
        <w:r w:rsidR="00553C4D" w:rsidRPr="00015B55">
          <w:rPr>
            <w:rStyle w:val="Hyperlink"/>
            <w:sz w:val="24"/>
            <w:szCs w:val="24"/>
          </w:rPr>
          <w:t>lyndsey.hasson@southerntrust.hscni.net</w:t>
        </w:r>
      </w:hyperlink>
      <w:r w:rsidR="00553C4D">
        <w:rPr>
          <w:sz w:val="24"/>
          <w:szCs w:val="24"/>
        </w:rPr>
        <w:t xml:space="preserve"> </w:t>
      </w:r>
    </w:p>
    <w:p w14:paraId="5B34F0AB" w14:textId="08FCA0B7" w:rsidR="00CD4D3F" w:rsidRDefault="007545C4" w:rsidP="00CD4D3F">
      <w:pPr>
        <w:jc w:val="right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4720" wp14:editId="380DDF39">
                <wp:simplePos x="0" y="0"/>
                <wp:positionH relativeFrom="column">
                  <wp:posOffset>4314825</wp:posOffset>
                </wp:positionH>
                <wp:positionV relativeFrom="paragraph">
                  <wp:posOffset>158115</wp:posOffset>
                </wp:positionV>
                <wp:extent cx="2162175" cy="838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87069" w14:textId="462E8B5F" w:rsidR="007545C4" w:rsidRDefault="007545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A5A1DE" wp14:editId="146A7978">
                                  <wp:extent cx="1885949" cy="704850"/>
                                  <wp:effectExtent l="0" t="0" r="635" b="0"/>
                                  <wp:docPr id="4" name="Picture 4" descr="cid:image001.png@01D48242.47FBBE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48242.47FBBE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70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4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2.45pt;width:170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" fillcolor="white [3201]" stroked="f" strokeweight=".5pt">
                <v:textbox>
                  <w:txbxContent>
                    <w:p w14:paraId="57187069" w14:textId="462E8B5F" w:rsidR="007545C4" w:rsidRDefault="007545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A5A1DE" wp14:editId="146A7978">
                            <wp:extent cx="1885949" cy="704850"/>
                            <wp:effectExtent l="0" t="0" r="635" b="0"/>
                            <wp:docPr id="4" name="Picture 4" descr="cid:image001.png@01D48242.47FBBE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48242.47FBBE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70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34F0AC" w14:textId="09B53D48" w:rsidR="00CF293B" w:rsidRDefault="00B15AE0" w:rsidP="00F0363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34F0B5" wp14:editId="5B34F0B6">
            <wp:simplePos x="0" y="0"/>
            <wp:positionH relativeFrom="column">
              <wp:posOffset>200025</wp:posOffset>
            </wp:positionH>
            <wp:positionV relativeFrom="paragraph">
              <wp:posOffset>-5080</wp:posOffset>
            </wp:positionV>
            <wp:extent cx="1743075" cy="466725"/>
            <wp:effectExtent l="0" t="0" r="9525" b="0"/>
            <wp:wrapNone/>
            <wp:docPr id="5" name="Picture 5" descr="H:\KEY OBJECTIVES 2016-17\Obj 7 PANTS SBNI 2016\PANTS Western Core docs\PHA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Y OBJECTIVES 2016-17\Obj 7 PANTS SBNI 2016\PANTS Western Core docs\PHA logo colou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34F0B7" wp14:editId="5B34F0B8">
            <wp:simplePos x="0" y="0"/>
            <wp:positionH relativeFrom="column">
              <wp:posOffset>2286000</wp:posOffset>
            </wp:positionH>
            <wp:positionV relativeFrom="paragraph">
              <wp:posOffset>33020</wp:posOffset>
            </wp:positionV>
            <wp:extent cx="1359535" cy="438785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633">
        <w:rPr>
          <w:noProof/>
          <w:lang w:eastAsia="en-GB"/>
        </w:rPr>
        <w:t xml:space="preserve">                                          </w:t>
      </w:r>
    </w:p>
    <w:sectPr w:rsidR="00CF293B" w:rsidSect="00E43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B"/>
    <w:rsid w:val="00062819"/>
    <w:rsid w:val="0008685C"/>
    <w:rsid w:val="00116EFB"/>
    <w:rsid w:val="00186D81"/>
    <w:rsid w:val="001C6701"/>
    <w:rsid w:val="001F1EDD"/>
    <w:rsid w:val="001F2EC3"/>
    <w:rsid w:val="004507B7"/>
    <w:rsid w:val="004F0E7B"/>
    <w:rsid w:val="00553C4D"/>
    <w:rsid w:val="00584705"/>
    <w:rsid w:val="006443A5"/>
    <w:rsid w:val="0066318D"/>
    <w:rsid w:val="00692C3F"/>
    <w:rsid w:val="006C5D3D"/>
    <w:rsid w:val="00717899"/>
    <w:rsid w:val="00733E4F"/>
    <w:rsid w:val="007545C4"/>
    <w:rsid w:val="007C19D5"/>
    <w:rsid w:val="00855FE3"/>
    <w:rsid w:val="008C5742"/>
    <w:rsid w:val="008E3411"/>
    <w:rsid w:val="00967847"/>
    <w:rsid w:val="00A32B61"/>
    <w:rsid w:val="00A82E5C"/>
    <w:rsid w:val="00AC7E3F"/>
    <w:rsid w:val="00AF590D"/>
    <w:rsid w:val="00B03844"/>
    <w:rsid w:val="00B15AE0"/>
    <w:rsid w:val="00B249D6"/>
    <w:rsid w:val="00CD4D3F"/>
    <w:rsid w:val="00CF293B"/>
    <w:rsid w:val="00D308D0"/>
    <w:rsid w:val="00DE0B69"/>
    <w:rsid w:val="00E209BB"/>
    <w:rsid w:val="00E4381E"/>
    <w:rsid w:val="00E60762"/>
    <w:rsid w:val="00F03633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4F09E"/>
  <w15:docId w15:val="{FF646101-C4D6-412C-A803-A367B9F0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0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cid:image001.png@01D54930.3815D3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yndsey.hasson@southerntrust.hscni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spcc.org.uk/underwearrul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04A1564D8542B358D604765914A0" ma:contentTypeVersion="8" ma:contentTypeDescription="Create a new document." ma:contentTypeScope="" ma:versionID="382fcc5de7c7ddeee20724509d472e09">
  <xsd:schema xmlns:xsd="http://www.w3.org/2001/XMLSchema" xmlns:xs="http://www.w3.org/2001/XMLSchema" xmlns:p="http://schemas.microsoft.com/office/2006/metadata/properties" xmlns:ns3="c929f836-b5f4-41f9-b8d7-17fa9bff74f9" targetNamespace="http://schemas.microsoft.com/office/2006/metadata/properties" ma:root="true" ma:fieldsID="d56413f3ba3f594a352dae8fe6758948" ns3:_="">
    <xsd:import namespace="c929f836-b5f4-41f9-b8d7-17fa9bff74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f836-b5f4-41f9-b8d7-17fa9bf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B1C35-B900-4593-8C2A-F1461632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f836-b5f4-41f9-b8d7-17fa9bff7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C0D0D-1FC1-4116-AC21-5C1A2E622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BBC41-D2FC-48B5-8792-E0546174A990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c929f836-b5f4-41f9-b8d7-17fa9bff74f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4F63B846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JORDAN</cp:lastModifiedBy>
  <cp:revision>2</cp:revision>
  <dcterms:created xsi:type="dcterms:W3CDTF">2019-09-20T13:08:00Z</dcterms:created>
  <dcterms:modified xsi:type="dcterms:W3CDTF">2019-09-20T13:08:00Z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0x01010016E704A1564D8542B358D604765914A0</vt:lpwstr>
  </property>
</Properties>
</file>